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ascii="宋体" w:cs="仿宋" w:eastAsia="宋体" w:hAnsi="宋体"/>
          <w:b/>
          <w:bCs/>
          <w:sz w:val="32"/>
          <w:szCs w:val="32"/>
        </w:rPr>
      </w:pPr>
      <w:r>
        <w:rPr>
          <w:rFonts w:ascii="宋体" w:cs="仿宋" w:eastAsia="宋体" w:hAnsi="宋体" w:hint="eastAsia"/>
          <w:b/>
          <w:bCs/>
          <w:sz w:val="32"/>
          <w:szCs w:val="32"/>
        </w:rPr>
        <w:t>第二十三期本科生</w:t>
      </w:r>
      <w:r>
        <w:rPr>
          <w:rFonts w:ascii="宋体" w:cs="仿宋" w:eastAsia="宋体" w:hAnsi="宋体"/>
          <w:b/>
          <w:bCs/>
          <w:sz w:val="32"/>
          <w:szCs w:val="32"/>
        </w:rPr>
        <w:t>Chemistry Frontier</w:t>
      </w:r>
      <w:r>
        <w:rPr>
          <w:rFonts w:ascii="宋体" w:cs="仿宋" w:eastAsia="宋体" w:hAnsi="宋体" w:hint="eastAsia"/>
          <w:b/>
          <w:bCs/>
          <w:sz w:val="32"/>
          <w:szCs w:val="32"/>
        </w:rPr>
        <w:t>学术论坛统分表</w:t>
      </w:r>
    </w:p>
    <w:p>
      <w:pPr>
        <w:pStyle w:val="style0"/>
        <w:ind w:firstLine="632" w:firstLineChars="300"/>
        <w:rPr>
          <w:rFonts w:ascii="宋体" w:cs="仿宋" w:eastAsia="宋体" w:hAnsi="宋体"/>
          <w:b/>
          <w:bCs/>
          <w:szCs w:val="21"/>
        </w:rPr>
      </w:pPr>
      <w:r>
        <w:rPr>
          <w:rFonts w:ascii="宋体" w:cs="仿宋" w:eastAsia="宋体" w:hAnsi="宋体" w:hint="eastAsia"/>
          <w:b/>
          <w:bCs/>
          <w:szCs w:val="21"/>
        </w:rPr>
        <w:t>班级：</w:t>
      </w:r>
    </w:p>
    <w:p>
      <w:pPr>
        <w:pStyle w:val="style0"/>
        <w:ind w:firstLine="632" w:firstLineChars="300"/>
        <w:rPr>
          <w:rFonts w:ascii="宋体" w:cs="仿宋" w:eastAsia="宋体" w:hAnsi="宋体"/>
          <w:b/>
          <w:bCs/>
          <w:szCs w:val="21"/>
        </w:rPr>
      </w:pPr>
    </w:p>
    <w:tbl>
      <w:tblPr>
        <w:tblStyle w:val="style154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851"/>
        <w:gridCol w:w="1275"/>
        <w:gridCol w:w="1276"/>
        <w:gridCol w:w="4764"/>
        <w:gridCol w:w="1714"/>
        <w:gridCol w:w="1663"/>
      </w:tblGrid>
      <w:tr>
        <w:trPr>
          <w:jc w:val="center"/>
        </w:trPr>
        <w:tc>
          <w:tcPr>
            <w:tcW w:w="704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仿宋" w:eastAsia="宋体" w:hAnsi="宋体"/>
                <w:b/>
                <w:bCs/>
                <w:szCs w:val="21"/>
              </w:rPr>
            </w:pPr>
            <w:r>
              <w:rPr>
                <w:rFonts w:ascii="宋体" w:cs="仿宋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仿宋" w:eastAsia="宋体" w:hAnsi="宋体"/>
                <w:b/>
                <w:bCs/>
                <w:szCs w:val="21"/>
              </w:rPr>
            </w:pPr>
            <w:r>
              <w:rPr>
                <w:rFonts w:ascii="宋体" w:cs="仿宋" w:eastAsia="宋体" w:hAnsi="宋体" w:hint="eastAsia"/>
                <w:b/>
                <w:bCs/>
                <w:szCs w:val="21"/>
              </w:rPr>
              <w:t>汇报人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仿宋" w:eastAsia="宋体" w:hAnsi="宋体"/>
                <w:b/>
                <w:bCs/>
                <w:szCs w:val="21"/>
              </w:rPr>
            </w:pPr>
            <w:r>
              <w:rPr>
                <w:rFonts w:ascii="宋体" w:cs="仿宋" w:eastAsia="宋体" w:hAnsi="宋体" w:hint="eastAsia"/>
                <w:b/>
                <w:bCs/>
                <w:szCs w:val="21"/>
              </w:rPr>
              <w:t>团队/个人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仿宋" w:eastAsia="宋体" w:hAnsi="宋体"/>
                <w:b/>
                <w:bCs/>
                <w:szCs w:val="21"/>
              </w:rPr>
            </w:pPr>
            <w:r>
              <w:rPr>
                <w:rFonts w:ascii="宋体" w:cs="仿宋" w:eastAsia="宋体" w:hAnsi="宋体" w:hint="eastAsia"/>
                <w:b/>
                <w:bCs/>
                <w:szCs w:val="21"/>
              </w:rPr>
              <w:t>指导老师</w:t>
            </w:r>
          </w:p>
        </w:tc>
        <w:tc>
          <w:tcPr>
            <w:tcW w:w="4764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仿宋" w:eastAsia="宋体" w:hAnsi="宋体"/>
                <w:b/>
                <w:bCs/>
                <w:szCs w:val="21"/>
              </w:rPr>
            </w:pPr>
            <w:r>
              <w:rPr>
                <w:rFonts w:ascii="宋体" w:cs="仿宋" w:eastAsia="宋体" w:hAnsi="宋体" w:hint="eastAsia"/>
                <w:b/>
                <w:bCs/>
                <w:szCs w:val="21"/>
              </w:rPr>
              <w:t>课题名称</w:t>
            </w:r>
          </w:p>
        </w:tc>
        <w:tc>
          <w:tcPr>
            <w:tcW w:w="1714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仿宋" w:eastAsia="宋体" w:hAnsi="宋体"/>
                <w:b/>
                <w:bCs/>
                <w:szCs w:val="21"/>
              </w:rPr>
            </w:pPr>
            <w:r>
              <w:rPr>
                <w:rFonts w:ascii="宋体" w:cs="仿宋" w:eastAsia="宋体" w:hAnsi="宋体" w:hint="eastAsia"/>
                <w:b/>
                <w:bCs/>
                <w:szCs w:val="21"/>
              </w:rPr>
              <w:t>总分</w:t>
            </w:r>
          </w:p>
        </w:tc>
        <w:tc>
          <w:tcPr>
            <w:tcW w:w="1663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仿宋" w:eastAsia="宋体" w:hAnsi="宋体"/>
                <w:b/>
                <w:bCs/>
                <w:szCs w:val="21"/>
              </w:rPr>
            </w:pPr>
            <w:r>
              <w:rPr>
                <w:rFonts w:ascii="宋体" w:cs="仿宋" w:eastAsia="宋体" w:hAnsi="宋体" w:hint="eastAsia"/>
                <w:b/>
                <w:bCs/>
                <w:szCs w:val="21"/>
              </w:rPr>
              <w:t>班级名次</w:t>
            </w:r>
          </w:p>
        </w:tc>
      </w:tr>
      <w:tr>
        <w:tblPrEx/>
        <w:trPr>
          <w:jc w:val="center"/>
        </w:trPr>
        <w:tc>
          <w:tcPr>
            <w:tcW w:w="704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仿宋" w:eastAsia="宋体" w:hAnsi="宋体"/>
                <w:b/>
                <w:bCs/>
                <w:szCs w:val="21"/>
              </w:rPr>
            </w:pPr>
            <w:r>
              <w:rPr>
                <w:rFonts w:ascii="宋体" w:cs="仿宋" w:eastAsia="宋体" w:hAnsi="宋体" w:hint="eastAsia"/>
                <w:b/>
                <w:bCs/>
                <w:szCs w:val="21"/>
              </w:rPr>
              <w:t>1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仿宋" w:eastAsia="宋体" w:hAnsi="宋体"/>
                <w:b/>
                <w:bCs/>
                <w:szCs w:val="21"/>
              </w:rPr>
            </w:pPr>
          </w:p>
        </w:tc>
        <w:tc>
          <w:tcPr>
            <w:tcW w:w="1275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仿宋" w:eastAsia="宋体" w:hAnsi="宋体"/>
                <w:b/>
                <w:bCs/>
                <w:szCs w:val="21"/>
              </w:rPr>
            </w:pPr>
          </w:p>
        </w:tc>
        <w:tc>
          <w:tcPr>
            <w:tcW w:w="1276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仿宋" w:eastAsia="宋体" w:hAnsi="宋体"/>
                <w:b/>
                <w:bCs/>
                <w:szCs w:val="21"/>
              </w:rPr>
            </w:pPr>
          </w:p>
        </w:tc>
        <w:tc>
          <w:tcPr>
            <w:tcW w:w="4764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仿宋" w:eastAsia="宋体" w:hAnsi="宋体"/>
                <w:b/>
                <w:bCs/>
                <w:szCs w:val="21"/>
              </w:rPr>
            </w:pPr>
          </w:p>
        </w:tc>
        <w:tc>
          <w:tcPr>
            <w:tcW w:w="1714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仿宋" w:eastAsia="宋体" w:hAnsi="宋体"/>
                <w:b/>
                <w:bCs/>
                <w:szCs w:val="21"/>
              </w:rPr>
            </w:pPr>
          </w:p>
        </w:tc>
        <w:tc>
          <w:tcPr>
            <w:tcW w:w="1663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仿宋" w:eastAsia="宋体" w:hAnsi="宋体"/>
                <w:b/>
                <w:bCs/>
                <w:szCs w:val="21"/>
              </w:rPr>
            </w:pPr>
          </w:p>
        </w:tc>
      </w:tr>
      <w:tr>
        <w:tblPrEx/>
        <w:trPr>
          <w:jc w:val="center"/>
        </w:trPr>
        <w:tc>
          <w:tcPr>
            <w:tcW w:w="704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仿宋" w:eastAsia="宋体" w:hAnsi="宋体"/>
                <w:b/>
                <w:bCs/>
                <w:szCs w:val="21"/>
              </w:rPr>
            </w:pPr>
            <w:r>
              <w:rPr>
                <w:rFonts w:ascii="宋体" w:cs="仿宋" w:eastAsia="宋体" w:hAnsi="宋体" w:hint="eastAsia"/>
                <w:b/>
                <w:bCs/>
                <w:szCs w:val="21"/>
              </w:rPr>
              <w:t>2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仿宋" w:eastAsia="宋体" w:hAnsi="宋体"/>
                <w:b/>
                <w:bCs/>
                <w:szCs w:val="21"/>
              </w:rPr>
            </w:pPr>
          </w:p>
        </w:tc>
        <w:tc>
          <w:tcPr>
            <w:tcW w:w="1275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仿宋" w:eastAsia="宋体" w:hAnsi="宋体"/>
                <w:b/>
                <w:bCs/>
                <w:szCs w:val="21"/>
              </w:rPr>
            </w:pPr>
          </w:p>
        </w:tc>
        <w:tc>
          <w:tcPr>
            <w:tcW w:w="1276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仿宋" w:eastAsia="宋体" w:hAnsi="宋体"/>
                <w:b/>
                <w:bCs/>
                <w:szCs w:val="21"/>
              </w:rPr>
            </w:pPr>
          </w:p>
        </w:tc>
        <w:tc>
          <w:tcPr>
            <w:tcW w:w="4764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仿宋" w:eastAsia="宋体" w:hAnsi="宋体"/>
                <w:b/>
                <w:bCs/>
                <w:szCs w:val="21"/>
              </w:rPr>
            </w:pPr>
          </w:p>
        </w:tc>
        <w:tc>
          <w:tcPr>
            <w:tcW w:w="1714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仿宋" w:eastAsia="宋体" w:hAnsi="宋体"/>
                <w:b/>
                <w:bCs/>
                <w:szCs w:val="21"/>
              </w:rPr>
            </w:pPr>
          </w:p>
        </w:tc>
        <w:tc>
          <w:tcPr>
            <w:tcW w:w="1663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仿宋" w:eastAsia="宋体" w:hAnsi="宋体"/>
                <w:b/>
                <w:bCs/>
                <w:szCs w:val="21"/>
              </w:rPr>
            </w:pPr>
          </w:p>
        </w:tc>
      </w:tr>
      <w:tr>
        <w:tblPrEx/>
        <w:trPr>
          <w:jc w:val="center"/>
        </w:trPr>
        <w:tc>
          <w:tcPr>
            <w:tcW w:w="704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仿宋" w:eastAsia="宋体" w:hAnsi="宋体"/>
                <w:b/>
                <w:bCs/>
                <w:szCs w:val="21"/>
              </w:rPr>
            </w:pPr>
            <w:r>
              <w:rPr>
                <w:rFonts w:ascii="宋体" w:cs="仿宋" w:eastAsia="宋体" w:hAnsi="宋体" w:hint="eastAsia"/>
                <w:b/>
                <w:bCs/>
                <w:szCs w:val="21"/>
              </w:rPr>
              <w:t>3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仿宋" w:eastAsia="宋体" w:hAnsi="宋体"/>
                <w:b/>
                <w:bCs/>
                <w:szCs w:val="21"/>
              </w:rPr>
            </w:pPr>
          </w:p>
        </w:tc>
        <w:tc>
          <w:tcPr>
            <w:tcW w:w="1275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仿宋" w:eastAsia="宋体" w:hAnsi="宋体"/>
                <w:b/>
                <w:bCs/>
                <w:szCs w:val="21"/>
              </w:rPr>
            </w:pPr>
          </w:p>
        </w:tc>
        <w:tc>
          <w:tcPr>
            <w:tcW w:w="1276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仿宋" w:eastAsia="宋体" w:hAnsi="宋体"/>
                <w:b/>
                <w:bCs/>
                <w:szCs w:val="21"/>
              </w:rPr>
            </w:pPr>
          </w:p>
        </w:tc>
        <w:tc>
          <w:tcPr>
            <w:tcW w:w="4764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仿宋" w:eastAsia="宋体" w:hAnsi="宋体"/>
                <w:b/>
                <w:bCs/>
                <w:szCs w:val="21"/>
              </w:rPr>
            </w:pPr>
          </w:p>
        </w:tc>
        <w:tc>
          <w:tcPr>
            <w:tcW w:w="1714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仿宋" w:eastAsia="宋体" w:hAnsi="宋体"/>
                <w:b/>
                <w:bCs/>
                <w:szCs w:val="21"/>
              </w:rPr>
            </w:pPr>
          </w:p>
        </w:tc>
        <w:tc>
          <w:tcPr>
            <w:tcW w:w="1663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仿宋" w:eastAsia="宋体" w:hAnsi="宋体"/>
                <w:b/>
                <w:bCs/>
                <w:szCs w:val="21"/>
              </w:rPr>
            </w:pPr>
          </w:p>
        </w:tc>
      </w:tr>
      <w:tr>
        <w:tblPrEx/>
        <w:trPr>
          <w:jc w:val="center"/>
        </w:trPr>
        <w:tc>
          <w:tcPr>
            <w:tcW w:w="704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仿宋" w:eastAsia="宋体" w:hAnsi="宋体"/>
                <w:b/>
                <w:bCs/>
                <w:szCs w:val="21"/>
              </w:rPr>
            </w:pPr>
            <w:r>
              <w:rPr>
                <w:rFonts w:ascii="宋体" w:cs="仿宋" w:eastAsia="宋体" w:hAnsi="宋体" w:hint="eastAsia"/>
                <w:b/>
                <w:bCs/>
                <w:szCs w:val="21"/>
              </w:rPr>
              <w:t>…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仿宋" w:eastAsia="宋体" w:hAnsi="宋体"/>
                <w:b/>
                <w:bCs/>
                <w:szCs w:val="21"/>
              </w:rPr>
            </w:pPr>
          </w:p>
        </w:tc>
        <w:tc>
          <w:tcPr>
            <w:tcW w:w="1275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仿宋" w:eastAsia="宋体" w:hAnsi="宋体"/>
                <w:b/>
                <w:bCs/>
                <w:szCs w:val="21"/>
              </w:rPr>
            </w:pPr>
          </w:p>
        </w:tc>
        <w:tc>
          <w:tcPr>
            <w:tcW w:w="1276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仿宋" w:eastAsia="宋体" w:hAnsi="宋体"/>
                <w:b/>
                <w:bCs/>
                <w:szCs w:val="21"/>
              </w:rPr>
            </w:pPr>
          </w:p>
        </w:tc>
        <w:tc>
          <w:tcPr>
            <w:tcW w:w="4764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仿宋" w:eastAsia="宋体" w:hAnsi="宋体"/>
                <w:b/>
                <w:bCs/>
                <w:szCs w:val="21"/>
              </w:rPr>
            </w:pPr>
          </w:p>
        </w:tc>
        <w:tc>
          <w:tcPr>
            <w:tcW w:w="1714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仿宋" w:eastAsia="宋体" w:hAnsi="宋体"/>
                <w:b/>
                <w:bCs/>
                <w:szCs w:val="21"/>
              </w:rPr>
            </w:pPr>
          </w:p>
        </w:tc>
        <w:tc>
          <w:tcPr>
            <w:tcW w:w="1663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仿宋" w:eastAsia="宋体" w:hAnsi="宋体"/>
                <w:b/>
                <w:bCs/>
                <w:szCs w:val="21"/>
              </w:rPr>
            </w:pPr>
          </w:p>
        </w:tc>
      </w:tr>
    </w:tbl>
    <w:p>
      <w:pPr>
        <w:pStyle w:val="style0"/>
        <w:rPr>
          <w:rFonts w:ascii="宋体" w:cs="仿宋" w:eastAsia="宋体" w:hAnsi="宋体"/>
          <w:b/>
          <w:bCs/>
          <w:szCs w:val="21"/>
        </w:rPr>
      </w:pPr>
    </w:p>
    <w:p>
      <w:pPr>
        <w:pStyle w:val="style0"/>
        <w:ind w:firstLine="632" w:firstLineChars="300"/>
        <w:rPr>
          <w:rFonts w:ascii="宋体" w:cs="仿宋" w:eastAsia="宋体" w:hAnsi="宋体"/>
          <w:b/>
          <w:bCs/>
          <w:szCs w:val="21"/>
        </w:rPr>
      </w:pPr>
      <w:r>
        <w:rPr>
          <w:rFonts w:ascii="宋体" w:cs="仿宋" w:eastAsia="宋体" w:hAnsi="宋体" w:hint="eastAsia"/>
          <w:b/>
          <w:bCs/>
          <w:szCs w:val="21"/>
        </w:rPr>
        <w:t>注：请各班级</w:t>
      </w:r>
      <w:r>
        <w:rPr>
          <w:rFonts w:ascii="宋体" w:cs="仿宋" w:eastAsia="宋体" w:hAnsi="宋体" w:hint="eastAsia"/>
          <w:b/>
          <w:bCs/>
          <w:szCs w:val="21"/>
          <w:lang w:eastAsia="zh-CN"/>
        </w:rPr>
        <w:t>将</w:t>
      </w:r>
      <w:r>
        <w:rPr>
          <w:rFonts w:ascii="宋体" w:cs="仿宋" w:eastAsia="宋体" w:hAnsi="宋体" w:hint="eastAsia"/>
          <w:b/>
          <w:bCs/>
          <w:szCs w:val="21"/>
        </w:rPr>
        <w:t>此表填写完整连同比赛照片、前两名队伍信息和P</w:t>
      </w:r>
      <w:r>
        <w:rPr>
          <w:rFonts w:ascii="宋体" w:cs="仿宋" w:eastAsia="宋体" w:hAnsi="宋体"/>
          <w:b/>
          <w:bCs/>
          <w:szCs w:val="21"/>
        </w:rPr>
        <w:t>PT</w:t>
      </w:r>
      <w:r>
        <w:rPr>
          <w:rFonts w:ascii="宋体" w:cs="仿宋" w:eastAsia="宋体" w:hAnsi="宋体" w:hint="eastAsia"/>
          <w:b/>
          <w:bCs/>
          <w:szCs w:val="21"/>
        </w:rPr>
        <w:t>资料发送至指定邮箱。</w:t>
      </w:r>
    </w:p>
    <w:p>
      <w:pPr>
        <w:pStyle w:val="style0"/>
        <w:rPr/>
      </w:pPr>
    </w:p>
    <w:sectPr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altName w:val="Microsoft YaHei UI"/>
    <w:panose1 w:val="020b0503020002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仿宋"/>
    <w:panose1 w:val="020106090600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7E415E2D"/>
    <w:lvl w:ilvl="0">
      <w:start w:val="1"/>
      <w:numFmt w:val="bullet"/>
      <w:pStyle w:val="style4099"/>
      <w:lvlText w:val=""/>
      <w:lvlJc w:val="left"/>
      <w:pPr>
        <w:ind w:left="420" w:hanging="420"/>
      </w:pPr>
      <w:rPr>
        <w:rFonts w:ascii="Symbol" w:hAnsi="Symbol" w:hint="default"/>
        <w:color w:val="auto"/>
      </w:rPr>
    </w:lvl>
    <w:lvl w:ilvl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proofState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等线" w:cs="宋体" w:eastAsia="等线" w:hAnsi="等线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kern w:val="2"/>
      <w:sz w:val="21"/>
      <w:szCs w:val="22"/>
    </w:rPr>
  </w:style>
  <w:style w:type="paragraph" w:styleId="style1">
    <w:name w:val="heading 1"/>
    <w:next w:val="style0"/>
    <w:link w:val="style4097"/>
    <w:qFormat/>
    <w:uiPriority w:val="9"/>
    <w:pPr>
      <w:keepNext/>
      <w:keepLines/>
      <w:pBdr>
        <w:bottom w:val="single" w:sz="8" w:space="0" w:color="d9e2f3"/>
      </w:pBdr>
      <w:spacing w:after="200" w:lineRule="auto" w:line="300"/>
      <w:outlineLvl w:val="0"/>
    </w:pPr>
    <w:rPr>
      <w:rFonts w:ascii="等线 Light" w:cs="宋体" w:eastAsia="Microsoft YaHei UI" w:hAnsi="等线 Light"/>
      <w:color w:val="4472c4"/>
      <w:sz w:val="36"/>
      <w:szCs w:val="36"/>
      <w:lang w:eastAsia="ja-JP"/>
    </w:rPr>
  </w:style>
  <w:style w:type="paragraph" w:styleId="style2">
    <w:name w:val="heading 2"/>
    <w:next w:val="style0"/>
    <w:link w:val="style4098"/>
    <w:qFormat/>
    <w:uiPriority w:val="9"/>
    <w:pPr>
      <w:keepNext/>
      <w:keepLines/>
      <w:spacing w:before="120" w:after="120"/>
      <w:outlineLvl w:val="1"/>
    </w:pPr>
    <w:rPr>
      <w:rFonts w:eastAsia="Microsoft YaHei UI"/>
      <w:b/>
      <w:bCs/>
      <w:color w:val="44546a"/>
      <w:sz w:val="26"/>
      <w:szCs w:val="26"/>
      <w:lang w:eastAsia="ja-JP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3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customStyle="1" w:styleId="style4097">
    <w:name w:val="标题 1 字符"/>
    <w:basedOn w:val="style65"/>
    <w:next w:val="style4097"/>
    <w:link w:val="style1"/>
    <w:qFormat/>
    <w:uiPriority w:val="9"/>
    <w:rPr>
      <w:rFonts w:ascii="等线 Light" w:cs="宋体" w:eastAsia="Microsoft YaHei UI" w:hAnsi="等线 Light"/>
      <w:color w:val="4472c4"/>
      <w:kern w:val="0"/>
      <w:sz w:val="36"/>
      <w:szCs w:val="36"/>
      <w:lang w:eastAsia="ja-JP"/>
    </w:rPr>
  </w:style>
  <w:style w:type="character" w:customStyle="1" w:styleId="style4098">
    <w:name w:val="标题 2 字符"/>
    <w:basedOn w:val="style65"/>
    <w:next w:val="style4098"/>
    <w:link w:val="style2"/>
    <w:uiPriority w:val="9"/>
    <w:rPr>
      <w:rFonts w:eastAsia="Microsoft YaHei UI"/>
      <w:b/>
      <w:bCs/>
      <w:color w:val="44546a"/>
      <w:kern w:val="0"/>
      <w:sz w:val="26"/>
      <w:szCs w:val="26"/>
      <w:lang w:eastAsia="ja-JP"/>
    </w:rPr>
  </w:style>
  <w:style w:type="paragraph" w:customStyle="1" w:styleId="style4099">
    <w:name w:val="项目符号列表"/>
    <w:next w:val="style4099"/>
    <w:qFormat/>
    <w:pPr>
      <w:numPr>
        <w:ilvl w:val="0"/>
        <w:numId w:val="1"/>
      </w:numPr>
      <w:spacing w:before="50" w:beforeLines="50" w:after="50" w:afterLines="50"/>
    </w:pPr>
    <w:rPr>
      <w:kern w:val="2"/>
      <w:sz w:val="21"/>
      <w:szCs w:val="2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Words>87</Words>
  <Pages>1</Pages>
  <Characters>104</Characters>
  <Application>WPS Office</Application>
  <DocSecurity>0</DocSecurity>
  <Paragraphs>46</Paragraphs>
  <ScaleCrop>false</ScaleCrop>
  <LinksUpToDate>false</LinksUpToDate>
  <CharactersWithSpaces>105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2020-11-09T04:05:00Z</dcterms:created>
  <dc:creator>宋 佳宁</dc:creator>
  <lastModifiedBy>YAL-AL00</lastModifiedBy>
  <dcterms:modified xsi:type="dcterms:W3CDTF">2021-11-09T09:21:55Z</dcterms:modified>
  <revision>11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  <property fmtid="{D5CDD505-2E9C-101B-9397-08002B2CF9AE}" pid="3" name="ICV">
    <vt:lpwstr>edf3c11805d34181a85077bf1ef75f93</vt:lpwstr>
  </property>
</Properties>
</file>