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F0C3" w14:textId="677F965B" w:rsidR="00B929A1" w:rsidRPr="009E68E5" w:rsidRDefault="00383D64" w:rsidP="0026024B">
      <w:pPr>
        <w:spacing w:afterLines="100" w:after="312" w:line="560" w:lineRule="exact"/>
        <w:jc w:val="center"/>
        <w:rPr>
          <w:rFonts w:ascii="微软雅黑" w:eastAsia="微软雅黑" w:hAnsi="微软雅黑"/>
          <w:sz w:val="28"/>
          <w:szCs w:val="28"/>
        </w:rPr>
      </w:pPr>
      <w:r w:rsidRPr="009E68E5">
        <w:rPr>
          <w:rFonts w:ascii="微软雅黑" w:eastAsia="微软雅黑" w:hAnsi="微软雅黑" w:hint="eastAsia"/>
          <w:b/>
          <w:bCs/>
          <w:sz w:val="28"/>
          <w:szCs w:val="28"/>
        </w:rPr>
        <w:t>推荐书籍</w:t>
      </w:r>
      <w:r w:rsidR="0026024B" w:rsidRPr="009E68E5">
        <w:rPr>
          <w:rFonts w:ascii="微软雅黑" w:eastAsia="微软雅黑" w:hAnsi="微软雅黑" w:hint="eastAsia"/>
          <w:b/>
          <w:bCs/>
          <w:sz w:val="28"/>
          <w:szCs w:val="28"/>
        </w:rPr>
        <w:t>名目</w:t>
      </w:r>
    </w:p>
    <w:p w14:paraId="1F3CA7A1" w14:textId="772AD0B9" w:rsidR="0026024B" w:rsidRPr="009E68E5" w:rsidRDefault="0026024B" w:rsidP="0026024B">
      <w:pPr>
        <w:spacing w:line="560" w:lineRule="exact"/>
        <w:rPr>
          <w:rFonts w:ascii="微软雅黑" w:eastAsia="微软雅黑" w:hAnsi="微软雅黑"/>
          <w:szCs w:val="21"/>
        </w:rPr>
      </w:pPr>
      <w:r w:rsidRPr="009E68E5">
        <w:rPr>
          <w:rFonts w:ascii="微软雅黑" w:eastAsia="微软雅黑" w:hAnsi="微软雅黑" w:hint="eastAsia"/>
          <w:szCs w:val="21"/>
        </w:rPr>
        <w:t>1、</w:t>
      </w:r>
      <w:r w:rsidR="00383D64" w:rsidRPr="009E68E5">
        <w:rPr>
          <w:rFonts w:ascii="微软雅黑" w:eastAsia="微软雅黑" w:hAnsi="微软雅黑" w:hint="eastAsia"/>
          <w:szCs w:val="21"/>
        </w:rPr>
        <w:t>《论中国共产党历史》</w:t>
      </w:r>
      <w:r w:rsidRPr="009E68E5">
        <w:rPr>
          <w:rFonts w:ascii="微软雅黑" w:eastAsia="微软雅黑" w:hAnsi="微软雅黑" w:hint="eastAsia"/>
          <w:szCs w:val="21"/>
        </w:rPr>
        <w:t xml:space="preserve"> </w:t>
      </w:r>
      <w:r w:rsidRPr="009E68E5">
        <w:rPr>
          <w:rFonts w:ascii="微软雅黑" w:eastAsia="微软雅黑" w:hAnsi="微软雅黑"/>
          <w:szCs w:val="21"/>
        </w:rPr>
        <w:t xml:space="preserve">       </w:t>
      </w:r>
      <w:r w:rsidR="009E68E5">
        <w:rPr>
          <w:rFonts w:ascii="微软雅黑" w:eastAsia="微软雅黑" w:hAnsi="微软雅黑"/>
          <w:szCs w:val="21"/>
        </w:rPr>
        <w:t xml:space="preserve">                       </w:t>
      </w:r>
      <w:r w:rsidR="001D36D5" w:rsidRPr="009E68E5">
        <w:rPr>
          <w:rFonts w:ascii="微软雅黑" w:eastAsia="微软雅黑" w:hAnsi="微软雅黑" w:hint="eastAsia"/>
          <w:szCs w:val="21"/>
        </w:rPr>
        <w:t xml:space="preserve"> ——习近平 </w:t>
      </w:r>
      <w:r w:rsidR="001D36D5" w:rsidRPr="009E68E5">
        <w:rPr>
          <w:rFonts w:ascii="微软雅黑" w:eastAsia="微软雅黑" w:hAnsi="微软雅黑"/>
          <w:szCs w:val="21"/>
        </w:rPr>
        <w:t xml:space="preserve"> </w:t>
      </w:r>
      <w:r w:rsidR="001D36D5" w:rsidRPr="009E68E5">
        <w:rPr>
          <w:rFonts w:ascii="微软雅黑" w:eastAsia="微软雅黑" w:hAnsi="微软雅黑" w:hint="eastAsia"/>
          <w:szCs w:val="21"/>
        </w:rPr>
        <w:t>中央文献出版社</w:t>
      </w:r>
    </w:p>
    <w:p w14:paraId="5EF8A4FF" w14:textId="77777777" w:rsidR="009E68E5" w:rsidRDefault="0026024B" w:rsidP="0026024B">
      <w:pPr>
        <w:spacing w:line="560" w:lineRule="exact"/>
        <w:ind w:left="1470" w:hangingChars="700" w:hanging="1470"/>
        <w:rPr>
          <w:rFonts w:ascii="微软雅黑" w:eastAsia="微软雅黑" w:hAnsi="微软雅黑"/>
          <w:szCs w:val="21"/>
        </w:rPr>
      </w:pPr>
      <w:r w:rsidRPr="009E68E5">
        <w:rPr>
          <w:rFonts w:ascii="微软雅黑" w:eastAsia="微软雅黑" w:hAnsi="微软雅黑"/>
          <w:szCs w:val="21"/>
        </w:rPr>
        <w:t>2</w:t>
      </w:r>
      <w:r w:rsidRPr="009E68E5">
        <w:rPr>
          <w:rFonts w:ascii="微软雅黑" w:eastAsia="微软雅黑" w:hAnsi="微软雅黑" w:hint="eastAsia"/>
          <w:szCs w:val="21"/>
        </w:rPr>
        <w:t>、</w:t>
      </w:r>
      <w:r w:rsidR="00383D64" w:rsidRPr="009E68E5">
        <w:rPr>
          <w:rFonts w:ascii="微软雅黑" w:eastAsia="微软雅黑" w:hAnsi="微软雅黑" w:hint="eastAsia"/>
          <w:szCs w:val="21"/>
        </w:rPr>
        <w:t>《毛泽东、邓小平、江泽民、胡锦涛关于中国共产党历史论述摘编》</w:t>
      </w:r>
      <w:r w:rsidR="001D36D5" w:rsidRPr="009E68E5">
        <w:rPr>
          <w:rFonts w:ascii="微软雅黑" w:eastAsia="微软雅黑" w:hAnsi="微软雅黑" w:hint="eastAsia"/>
          <w:szCs w:val="21"/>
        </w:rPr>
        <w:t xml:space="preserve"> </w:t>
      </w:r>
    </w:p>
    <w:p w14:paraId="184C04C9" w14:textId="40963EEB" w:rsidR="00383D64" w:rsidRPr="009E68E5" w:rsidRDefault="001D36D5" w:rsidP="009E68E5">
      <w:pPr>
        <w:spacing w:line="560" w:lineRule="exact"/>
        <w:ind w:leftChars="700" w:left="1470" w:firstLineChars="900" w:firstLine="1890"/>
        <w:rPr>
          <w:rFonts w:ascii="微软雅黑" w:eastAsia="微软雅黑" w:hAnsi="微软雅黑"/>
          <w:szCs w:val="21"/>
        </w:rPr>
      </w:pPr>
      <w:r w:rsidRPr="009E68E5">
        <w:rPr>
          <w:rFonts w:ascii="微软雅黑" w:eastAsia="微软雅黑" w:hAnsi="微软雅黑"/>
          <w:szCs w:val="21"/>
        </w:rPr>
        <w:t xml:space="preserve"> </w:t>
      </w:r>
      <w:r w:rsidRPr="009E68E5">
        <w:rPr>
          <w:rFonts w:ascii="微软雅黑" w:eastAsia="微软雅黑" w:hAnsi="微软雅黑" w:hint="eastAsia"/>
          <w:szCs w:val="21"/>
        </w:rPr>
        <w:t xml:space="preserve">——中共中央党史和文献研究院 </w:t>
      </w:r>
      <w:r w:rsidRPr="009E68E5">
        <w:rPr>
          <w:rFonts w:ascii="微软雅黑" w:eastAsia="微软雅黑" w:hAnsi="微软雅黑"/>
          <w:szCs w:val="21"/>
        </w:rPr>
        <w:t xml:space="preserve"> </w:t>
      </w:r>
      <w:r w:rsidRPr="009E68E5">
        <w:rPr>
          <w:rFonts w:ascii="微软雅黑" w:eastAsia="微软雅黑" w:hAnsi="微软雅黑" w:hint="eastAsia"/>
          <w:szCs w:val="21"/>
        </w:rPr>
        <w:t>中央文献出版社</w:t>
      </w:r>
    </w:p>
    <w:p w14:paraId="42F7B56A" w14:textId="2B19F424" w:rsidR="0026024B" w:rsidRPr="009E68E5" w:rsidRDefault="0026024B" w:rsidP="0026024B">
      <w:pPr>
        <w:spacing w:line="560" w:lineRule="exact"/>
        <w:rPr>
          <w:rFonts w:ascii="微软雅黑" w:eastAsia="微软雅黑" w:hAnsi="微软雅黑"/>
          <w:szCs w:val="21"/>
        </w:rPr>
      </w:pPr>
      <w:r w:rsidRPr="009E68E5">
        <w:rPr>
          <w:rFonts w:ascii="微软雅黑" w:eastAsia="微软雅黑" w:hAnsi="微软雅黑" w:hint="eastAsia"/>
          <w:szCs w:val="21"/>
        </w:rPr>
        <w:t>3、</w:t>
      </w:r>
      <w:r w:rsidR="00383D64" w:rsidRPr="009E68E5">
        <w:rPr>
          <w:rFonts w:ascii="微软雅黑" w:eastAsia="微软雅黑" w:hAnsi="微软雅黑" w:hint="eastAsia"/>
          <w:szCs w:val="21"/>
        </w:rPr>
        <w:t>《习近平新时代中国特色社会主义思想学习问答》</w:t>
      </w:r>
      <w:r w:rsidR="001D36D5" w:rsidRPr="009E68E5">
        <w:rPr>
          <w:rFonts w:ascii="微软雅黑" w:eastAsia="微软雅黑" w:hAnsi="微软雅黑" w:hint="eastAsia"/>
          <w:szCs w:val="21"/>
        </w:rPr>
        <w:t xml:space="preserve"> </w:t>
      </w:r>
      <w:r w:rsidR="001D36D5" w:rsidRPr="009E68E5">
        <w:rPr>
          <w:rFonts w:ascii="微软雅黑" w:eastAsia="微软雅黑" w:hAnsi="微软雅黑"/>
          <w:szCs w:val="21"/>
        </w:rPr>
        <w:t xml:space="preserve"> </w:t>
      </w:r>
    </w:p>
    <w:p w14:paraId="5F495B74" w14:textId="77777777" w:rsidR="0026024B" w:rsidRPr="009E68E5" w:rsidRDefault="001D36D5" w:rsidP="009E68E5">
      <w:pPr>
        <w:spacing w:line="560" w:lineRule="exact"/>
        <w:ind w:firstLineChars="1900" w:firstLine="3990"/>
        <w:rPr>
          <w:rFonts w:ascii="微软雅黑" w:eastAsia="微软雅黑" w:hAnsi="微软雅黑"/>
          <w:szCs w:val="21"/>
        </w:rPr>
      </w:pPr>
      <w:r w:rsidRPr="009E68E5">
        <w:rPr>
          <w:rFonts w:ascii="微软雅黑" w:eastAsia="微软雅黑" w:hAnsi="微软雅黑" w:hint="eastAsia"/>
          <w:szCs w:val="21"/>
        </w:rPr>
        <w:t>——中共中央宣传部学习出版社、人民出版社</w:t>
      </w:r>
    </w:p>
    <w:p w14:paraId="44E5A694" w14:textId="6710E6B8" w:rsidR="00383D64" w:rsidRPr="009E68E5" w:rsidRDefault="0026024B" w:rsidP="0026024B">
      <w:pPr>
        <w:spacing w:line="560" w:lineRule="exact"/>
        <w:rPr>
          <w:rFonts w:ascii="微软雅黑" w:eastAsia="微软雅黑" w:hAnsi="微软雅黑"/>
          <w:szCs w:val="21"/>
        </w:rPr>
      </w:pPr>
      <w:r w:rsidRPr="009E68E5">
        <w:rPr>
          <w:rFonts w:ascii="微软雅黑" w:eastAsia="微软雅黑" w:hAnsi="微软雅黑"/>
          <w:szCs w:val="21"/>
        </w:rPr>
        <w:t>4</w:t>
      </w:r>
      <w:r w:rsidRPr="009E68E5">
        <w:rPr>
          <w:rFonts w:ascii="微软雅黑" w:eastAsia="微软雅黑" w:hAnsi="微软雅黑" w:hint="eastAsia"/>
          <w:szCs w:val="21"/>
        </w:rPr>
        <w:t>、</w:t>
      </w:r>
      <w:r w:rsidR="00383D64" w:rsidRPr="009E68E5">
        <w:rPr>
          <w:rFonts w:ascii="微软雅黑" w:eastAsia="微软雅黑" w:hAnsi="微软雅黑" w:hint="eastAsia"/>
          <w:szCs w:val="21"/>
        </w:rPr>
        <w:t>《中国共产党简史》</w:t>
      </w:r>
      <w:r w:rsidR="001D36D5" w:rsidRPr="009E68E5">
        <w:rPr>
          <w:rFonts w:ascii="微软雅黑" w:eastAsia="微软雅黑" w:hAnsi="微软雅黑" w:hint="eastAsia"/>
          <w:szCs w:val="21"/>
        </w:rPr>
        <w:t xml:space="preserve"> </w:t>
      </w:r>
      <w:r w:rsidRPr="009E68E5">
        <w:rPr>
          <w:rFonts w:ascii="微软雅黑" w:eastAsia="微软雅黑" w:hAnsi="微软雅黑"/>
          <w:szCs w:val="21"/>
        </w:rPr>
        <w:t xml:space="preserve">      </w:t>
      </w:r>
      <w:r w:rsidR="001D36D5" w:rsidRPr="009E68E5">
        <w:rPr>
          <w:rFonts w:ascii="微软雅黑" w:eastAsia="微软雅黑" w:hAnsi="微软雅黑"/>
          <w:szCs w:val="21"/>
        </w:rPr>
        <w:t xml:space="preserve"> </w:t>
      </w:r>
      <w:r w:rsidR="009E68E5">
        <w:rPr>
          <w:rFonts w:ascii="微软雅黑" w:eastAsia="微软雅黑" w:hAnsi="微软雅黑"/>
          <w:szCs w:val="21"/>
        </w:rPr>
        <w:t xml:space="preserve">                     </w:t>
      </w:r>
      <w:r w:rsidR="001D36D5" w:rsidRPr="009E68E5">
        <w:rPr>
          <w:rFonts w:ascii="微软雅黑" w:eastAsia="微软雅黑" w:hAnsi="微软雅黑" w:hint="eastAsia"/>
          <w:szCs w:val="21"/>
        </w:rPr>
        <w:t>——人民出版社、中共党史出版社</w:t>
      </w:r>
    </w:p>
    <w:p w14:paraId="76A2E2E6" w14:textId="4E9359A5" w:rsidR="00383D64" w:rsidRPr="009E68E5" w:rsidRDefault="0026024B" w:rsidP="0026024B">
      <w:pPr>
        <w:spacing w:line="560" w:lineRule="exact"/>
        <w:rPr>
          <w:rFonts w:ascii="微软雅黑" w:eastAsia="微软雅黑" w:hAnsi="微软雅黑"/>
          <w:szCs w:val="21"/>
        </w:rPr>
      </w:pPr>
      <w:r w:rsidRPr="009E68E5">
        <w:rPr>
          <w:rFonts w:ascii="微软雅黑" w:eastAsia="微软雅黑" w:hAnsi="微软雅黑" w:hint="eastAsia"/>
          <w:szCs w:val="21"/>
        </w:rPr>
        <w:t>5、</w:t>
      </w:r>
      <w:r w:rsidR="001D36D5" w:rsidRPr="009E68E5">
        <w:rPr>
          <w:rFonts w:ascii="微软雅黑" w:eastAsia="微软雅黑" w:hAnsi="微软雅黑" w:hint="eastAsia"/>
          <w:szCs w:val="21"/>
        </w:rPr>
        <w:t xml:space="preserve">《火种：寻找中国复兴之路》  </w:t>
      </w:r>
      <w:r w:rsidRPr="009E68E5">
        <w:rPr>
          <w:rFonts w:ascii="微软雅黑" w:eastAsia="微软雅黑" w:hAnsi="微软雅黑"/>
          <w:szCs w:val="21"/>
        </w:rPr>
        <w:t xml:space="preserve"> </w:t>
      </w:r>
      <w:r w:rsidR="009E68E5">
        <w:rPr>
          <w:rFonts w:ascii="微软雅黑" w:eastAsia="微软雅黑" w:hAnsi="微软雅黑"/>
          <w:szCs w:val="21"/>
        </w:rPr>
        <w:t xml:space="preserve">                    </w:t>
      </w:r>
      <w:r w:rsidRPr="009E68E5">
        <w:rPr>
          <w:rFonts w:ascii="微软雅黑" w:eastAsia="微软雅黑" w:hAnsi="微软雅黑"/>
          <w:szCs w:val="21"/>
        </w:rPr>
        <w:t xml:space="preserve">    </w:t>
      </w:r>
      <w:r w:rsidR="001D36D5" w:rsidRPr="009E68E5">
        <w:rPr>
          <w:rFonts w:ascii="微软雅黑" w:eastAsia="微软雅黑" w:hAnsi="微软雅黑" w:hint="eastAsia"/>
          <w:szCs w:val="21"/>
        </w:rPr>
        <w:t>——刘统 上海人民出版社</w:t>
      </w:r>
    </w:p>
    <w:p w14:paraId="3D328EEE" w14:textId="641C41BA" w:rsidR="00383D64" w:rsidRPr="009E68E5" w:rsidRDefault="0026024B" w:rsidP="0026024B">
      <w:pPr>
        <w:spacing w:line="560" w:lineRule="exact"/>
        <w:rPr>
          <w:rFonts w:ascii="微软雅黑" w:eastAsia="微软雅黑" w:hAnsi="微软雅黑"/>
          <w:szCs w:val="21"/>
        </w:rPr>
      </w:pPr>
      <w:r w:rsidRPr="009E68E5">
        <w:rPr>
          <w:rFonts w:ascii="微软雅黑" w:eastAsia="微软雅黑" w:hAnsi="微软雅黑"/>
          <w:szCs w:val="21"/>
        </w:rPr>
        <w:t>6</w:t>
      </w:r>
      <w:r w:rsidRPr="009E68E5">
        <w:rPr>
          <w:rFonts w:ascii="微软雅黑" w:eastAsia="微软雅黑" w:hAnsi="微软雅黑" w:hint="eastAsia"/>
          <w:szCs w:val="21"/>
        </w:rPr>
        <w:t>、</w:t>
      </w:r>
      <w:r w:rsidR="00383D64" w:rsidRPr="009E68E5">
        <w:rPr>
          <w:rFonts w:ascii="微软雅黑" w:eastAsia="微软雅黑" w:hAnsi="微软雅黑" w:hint="eastAsia"/>
          <w:szCs w:val="21"/>
        </w:rPr>
        <w:t>《中国共产党的九十年》</w:t>
      </w:r>
      <w:r w:rsidR="001D36D5" w:rsidRPr="009E68E5">
        <w:rPr>
          <w:rFonts w:ascii="微软雅黑" w:eastAsia="微软雅黑" w:hAnsi="微软雅黑" w:hint="eastAsia"/>
          <w:szCs w:val="21"/>
        </w:rPr>
        <w:t xml:space="preserve"> </w:t>
      </w:r>
      <w:r w:rsidRPr="009E68E5">
        <w:rPr>
          <w:rFonts w:ascii="微软雅黑" w:eastAsia="微软雅黑" w:hAnsi="微软雅黑"/>
          <w:szCs w:val="21"/>
        </w:rPr>
        <w:t xml:space="preserve">      </w:t>
      </w:r>
      <w:r w:rsidR="009E68E5">
        <w:rPr>
          <w:rFonts w:ascii="微软雅黑" w:eastAsia="微软雅黑" w:hAnsi="微软雅黑"/>
          <w:szCs w:val="21"/>
        </w:rPr>
        <w:t xml:space="preserve">                    </w:t>
      </w:r>
      <w:r w:rsidRPr="009E68E5">
        <w:rPr>
          <w:rFonts w:ascii="微软雅黑" w:eastAsia="微软雅黑" w:hAnsi="微软雅黑"/>
          <w:szCs w:val="21"/>
        </w:rPr>
        <w:t xml:space="preserve">     </w:t>
      </w:r>
      <w:r w:rsidR="001D36D5" w:rsidRPr="009E68E5">
        <w:rPr>
          <w:rFonts w:ascii="微软雅黑" w:eastAsia="微软雅黑" w:hAnsi="微软雅黑" w:hint="eastAsia"/>
          <w:szCs w:val="21"/>
        </w:rPr>
        <w:t>——</w:t>
      </w:r>
      <w:r w:rsidR="001D36D5" w:rsidRPr="009E68E5">
        <w:rPr>
          <w:rFonts w:ascii="微软雅黑" w:eastAsia="微软雅黑" w:hAnsi="微软雅黑"/>
          <w:szCs w:val="21"/>
        </w:rPr>
        <w:t>中共中央党史研究室</w:t>
      </w:r>
    </w:p>
    <w:p w14:paraId="20AFE3BE" w14:textId="6EC816B7" w:rsidR="00383D64" w:rsidRPr="009E68E5" w:rsidRDefault="0026024B" w:rsidP="0026024B">
      <w:pPr>
        <w:spacing w:line="560" w:lineRule="exact"/>
        <w:rPr>
          <w:rFonts w:ascii="微软雅黑" w:eastAsia="微软雅黑" w:hAnsi="微软雅黑"/>
          <w:szCs w:val="21"/>
        </w:rPr>
      </w:pPr>
      <w:r w:rsidRPr="009E68E5">
        <w:rPr>
          <w:rFonts w:ascii="微软雅黑" w:eastAsia="微软雅黑" w:hAnsi="微软雅黑"/>
          <w:szCs w:val="21"/>
        </w:rPr>
        <w:t>7</w:t>
      </w:r>
      <w:r w:rsidRPr="009E68E5">
        <w:rPr>
          <w:rFonts w:ascii="微软雅黑" w:eastAsia="微软雅黑" w:hAnsi="微软雅黑" w:hint="eastAsia"/>
          <w:szCs w:val="21"/>
        </w:rPr>
        <w:t>、</w:t>
      </w:r>
      <w:r w:rsidR="00383D64" w:rsidRPr="009E68E5">
        <w:rPr>
          <w:rFonts w:ascii="微软雅黑" w:eastAsia="微软雅黑" w:hAnsi="微软雅黑" w:hint="eastAsia"/>
          <w:szCs w:val="21"/>
        </w:rPr>
        <w:t>《习近平与大学生朋友们》</w:t>
      </w:r>
      <w:r w:rsidRPr="009E68E5">
        <w:rPr>
          <w:rFonts w:ascii="微软雅黑" w:eastAsia="微软雅黑" w:hAnsi="微软雅黑" w:hint="eastAsia"/>
          <w:szCs w:val="21"/>
        </w:rPr>
        <w:t xml:space="preserve"> </w:t>
      </w:r>
      <w:r w:rsidRPr="009E68E5">
        <w:rPr>
          <w:rFonts w:ascii="微软雅黑" w:eastAsia="微软雅黑" w:hAnsi="微软雅黑"/>
          <w:szCs w:val="21"/>
        </w:rPr>
        <w:t xml:space="preserve">        </w:t>
      </w:r>
      <w:r w:rsidR="009E68E5">
        <w:rPr>
          <w:rFonts w:ascii="微软雅黑" w:eastAsia="微软雅黑" w:hAnsi="微软雅黑"/>
          <w:szCs w:val="21"/>
        </w:rPr>
        <w:t xml:space="preserve">                    </w:t>
      </w:r>
      <w:r w:rsidRPr="009E68E5">
        <w:rPr>
          <w:rFonts w:ascii="微软雅黑" w:eastAsia="微软雅黑" w:hAnsi="微软雅黑"/>
          <w:szCs w:val="21"/>
        </w:rPr>
        <w:t xml:space="preserve">   </w:t>
      </w:r>
      <w:r w:rsidR="001D36D5" w:rsidRPr="009E68E5">
        <w:rPr>
          <w:rFonts w:ascii="微软雅黑" w:eastAsia="微软雅黑" w:hAnsi="微软雅黑" w:hint="eastAsia"/>
          <w:szCs w:val="21"/>
        </w:rPr>
        <w:t xml:space="preserve"> </w:t>
      </w:r>
      <w:r w:rsidR="001D36D5" w:rsidRPr="009E68E5">
        <w:rPr>
          <w:rFonts w:ascii="微软雅黑" w:eastAsia="微软雅黑" w:hAnsi="微软雅黑"/>
          <w:szCs w:val="21"/>
        </w:rPr>
        <w:t xml:space="preserve"> </w:t>
      </w:r>
      <w:r w:rsidR="001D36D5" w:rsidRPr="009E68E5">
        <w:rPr>
          <w:rFonts w:ascii="微软雅黑" w:eastAsia="微软雅黑" w:hAnsi="微软雅黑" w:hint="eastAsia"/>
          <w:szCs w:val="21"/>
        </w:rPr>
        <w:t>——中国青年出版社</w:t>
      </w:r>
    </w:p>
    <w:p w14:paraId="37A49432" w14:textId="21427A54" w:rsidR="00383D64" w:rsidRPr="009E68E5" w:rsidRDefault="0026024B" w:rsidP="0026024B">
      <w:pPr>
        <w:spacing w:line="560" w:lineRule="exact"/>
        <w:rPr>
          <w:rFonts w:ascii="微软雅黑" w:eastAsia="微软雅黑" w:hAnsi="微软雅黑"/>
          <w:szCs w:val="21"/>
        </w:rPr>
      </w:pPr>
      <w:r w:rsidRPr="009E68E5">
        <w:rPr>
          <w:rFonts w:ascii="微软雅黑" w:eastAsia="微软雅黑" w:hAnsi="微软雅黑"/>
          <w:szCs w:val="21"/>
        </w:rPr>
        <w:t>8</w:t>
      </w:r>
      <w:r w:rsidRPr="009E68E5">
        <w:rPr>
          <w:rFonts w:ascii="微软雅黑" w:eastAsia="微软雅黑" w:hAnsi="微软雅黑" w:hint="eastAsia"/>
          <w:szCs w:val="21"/>
        </w:rPr>
        <w:t>、</w:t>
      </w:r>
      <w:r w:rsidR="00383D64" w:rsidRPr="009E68E5">
        <w:rPr>
          <w:rFonts w:ascii="微软雅黑" w:eastAsia="微软雅黑" w:hAnsi="微软雅黑" w:hint="eastAsia"/>
          <w:szCs w:val="21"/>
        </w:rPr>
        <w:t>《在毛主席身边二十年》</w:t>
      </w:r>
      <w:r w:rsidR="001D36D5" w:rsidRPr="009E68E5">
        <w:rPr>
          <w:rFonts w:ascii="微软雅黑" w:eastAsia="微软雅黑" w:hAnsi="微软雅黑" w:hint="eastAsia"/>
          <w:szCs w:val="21"/>
        </w:rPr>
        <w:t xml:space="preserve"> </w:t>
      </w:r>
      <w:r w:rsidRPr="009E68E5">
        <w:rPr>
          <w:rFonts w:ascii="微软雅黑" w:eastAsia="微软雅黑" w:hAnsi="微软雅黑"/>
          <w:szCs w:val="21"/>
        </w:rPr>
        <w:t xml:space="preserve">     </w:t>
      </w:r>
      <w:r w:rsidR="009E68E5">
        <w:rPr>
          <w:rFonts w:ascii="微软雅黑" w:eastAsia="微软雅黑" w:hAnsi="微软雅黑"/>
          <w:szCs w:val="21"/>
        </w:rPr>
        <w:t xml:space="preserve">                    </w:t>
      </w:r>
      <w:r w:rsidRPr="009E68E5">
        <w:rPr>
          <w:rFonts w:ascii="微软雅黑" w:eastAsia="微软雅黑" w:hAnsi="微软雅黑"/>
          <w:szCs w:val="21"/>
        </w:rPr>
        <w:t xml:space="preserve">   </w:t>
      </w:r>
      <w:r w:rsidR="001D36D5" w:rsidRPr="009E68E5">
        <w:rPr>
          <w:rFonts w:ascii="微软雅黑" w:eastAsia="微软雅黑" w:hAnsi="微软雅黑"/>
          <w:szCs w:val="21"/>
        </w:rPr>
        <w:t xml:space="preserve"> </w:t>
      </w:r>
      <w:r w:rsidR="001D36D5" w:rsidRPr="009E68E5">
        <w:rPr>
          <w:rFonts w:ascii="微软雅黑" w:eastAsia="微软雅黑" w:hAnsi="微软雅黑" w:hint="eastAsia"/>
          <w:szCs w:val="21"/>
        </w:rPr>
        <w:t xml:space="preserve">——孙勇 </w:t>
      </w:r>
      <w:r w:rsidR="001D36D5" w:rsidRPr="009E68E5">
        <w:rPr>
          <w:rFonts w:ascii="微软雅黑" w:eastAsia="微软雅黑" w:hAnsi="微软雅黑"/>
          <w:szCs w:val="21"/>
        </w:rPr>
        <w:t xml:space="preserve"> </w:t>
      </w:r>
      <w:r w:rsidR="001D36D5" w:rsidRPr="009E68E5">
        <w:rPr>
          <w:rFonts w:ascii="微软雅黑" w:eastAsia="微软雅黑" w:hAnsi="微软雅黑" w:cs="Arial"/>
          <w:color w:val="333333"/>
          <w:szCs w:val="21"/>
          <w:shd w:val="clear" w:color="auto" w:fill="FFFFFF"/>
        </w:rPr>
        <w:t>中央文献出版社</w:t>
      </w:r>
    </w:p>
    <w:p w14:paraId="1324C1EA" w14:textId="7F1A27A3" w:rsidR="00383D64" w:rsidRPr="009E68E5" w:rsidRDefault="0026024B" w:rsidP="0026024B">
      <w:pPr>
        <w:spacing w:line="560" w:lineRule="exact"/>
        <w:rPr>
          <w:rFonts w:ascii="微软雅黑" w:eastAsia="微软雅黑" w:hAnsi="微软雅黑"/>
          <w:szCs w:val="21"/>
        </w:rPr>
      </w:pPr>
      <w:r w:rsidRPr="009E68E5">
        <w:rPr>
          <w:rFonts w:ascii="微软雅黑" w:eastAsia="微软雅黑" w:hAnsi="微软雅黑"/>
          <w:szCs w:val="21"/>
        </w:rPr>
        <w:t>9</w:t>
      </w:r>
      <w:r w:rsidRPr="009E68E5">
        <w:rPr>
          <w:rFonts w:ascii="微软雅黑" w:eastAsia="微软雅黑" w:hAnsi="微软雅黑" w:hint="eastAsia"/>
          <w:szCs w:val="21"/>
        </w:rPr>
        <w:t>、</w:t>
      </w:r>
      <w:r w:rsidR="00383D64" w:rsidRPr="009E68E5">
        <w:rPr>
          <w:rFonts w:ascii="微软雅黑" w:eastAsia="微软雅黑" w:hAnsi="微软雅黑" w:hint="eastAsia"/>
          <w:szCs w:val="21"/>
        </w:rPr>
        <w:t>《观领袖 品党史》</w:t>
      </w:r>
      <w:r w:rsidR="001D36D5" w:rsidRPr="009E68E5">
        <w:rPr>
          <w:rFonts w:ascii="微软雅黑" w:eastAsia="微软雅黑" w:hAnsi="微软雅黑" w:hint="eastAsia"/>
          <w:szCs w:val="21"/>
        </w:rPr>
        <w:t xml:space="preserve"> </w:t>
      </w:r>
      <w:r w:rsidRPr="009E68E5">
        <w:rPr>
          <w:rFonts w:ascii="微软雅黑" w:eastAsia="微软雅黑" w:hAnsi="微软雅黑"/>
          <w:szCs w:val="21"/>
        </w:rPr>
        <w:t xml:space="preserve">           </w:t>
      </w:r>
      <w:r w:rsidR="009E68E5">
        <w:rPr>
          <w:rFonts w:ascii="微软雅黑" w:eastAsia="微软雅黑" w:hAnsi="微软雅黑"/>
          <w:szCs w:val="21"/>
        </w:rPr>
        <w:t xml:space="preserve">                    </w:t>
      </w:r>
      <w:r w:rsidRPr="009E68E5">
        <w:rPr>
          <w:rFonts w:ascii="微软雅黑" w:eastAsia="微软雅黑" w:hAnsi="微软雅黑"/>
          <w:szCs w:val="21"/>
        </w:rPr>
        <w:t xml:space="preserve">    </w:t>
      </w:r>
      <w:r w:rsidR="001D36D5" w:rsidRPr="009E68E5">
        <w:rPr>
          <w:rFonts w:ascii="微软雅黑" w:eastAsia="微软雅黑" w:hAnsi="微软雅黑" w:hint="eastAsia"/>
          <w:szCs w:val="21"/>
        </w:rPr>
        <w:t xml:space="preserve"> ——</w:t>
      </w:r>
      <w:r w:rsidR="001D36D5" w:rsidRPr="009E68E5">
        <w:rPr>
          <w:rFonts w:ascii="微软雅黑" w:eastAsia="微软雅黑" w:hAnsi="微软雅黑" w:cs="Arial"/>
          <w:color w:val="333333"/>
          <w:szCs w:val="21"/>
          <w:shd w:val="clear" w:color="auto" w:fill="FFFFFF"/>
        </w:rPr>
        <w:t>中国人民大学出版社 </w:t>
      </w:r>
    </w:p>
    <w:p w14:paraId="31323739" w14:textId="16B7F250" w:rsidR="00383D64" w:rsidRPr="009E68E5" w:rsidRDefault="0026024B" w:rsidP="0026024B">
      <w:pPr>
        <w:spacing w:line="560" w:lineRule="exact"/>
        <w:rPr>
          <w:rFonts w:ascii="微软雅黑" w:eastAsia="微软雅黑" w:hAnsi="微软雅黑"/>
          <w:szCs w:val="21"/>
        </w:rPr>
      </w:pPr>
      <w:r w:rsidRPr="009E68E5">
        <w:rPr>
          <w:rFonts w:ascii="微软雅黑" w:eastAsia="微软雅黑" w:hAnsi="微软雅黑"/>
          <w:szCs w:val="21"/>
        </w:rPr>
        <w:t>10</w:t>
      </w:r>
      <w:r w:rsidRPr="009E68E5">
        <w:rPr>
          <w:rFonts w:ascii="微软雅黑" w:eastAsia="微软雅黑" w:hAnsi="微软雅黑" w:hint="eastAsia"/>
          <w:szCs w:val="21"/>
        </w:rPr>
        <w:t>、</w:t>
      </w:r>
      <w:r w:rsidR="001D36D5" w:rsidRPr="009E68E5">
        <w:rPr>
          <w:rFonts w:ascii="微软雅黑" w:eastAsia="微软雅黑" w:hAnsi="微软雅黑" w:hint="eastAsia"/>
          <w:szCs w:val="21"/>
        </w:rPr>
        <w:t>《文献中的百年党史》</w:t>
      </w:r>
      <w:r w:rsidRPr="009E68E5">
        <w:rPr>
          <w:rFonts w:ascii="微软雅黑" w:eastAsia="微软雅黑" w:hAnsi="微软雅黑" w:hint="eastAsia"/>
          <w:szCs w:val="21"/>
        </w:rPr>
        <w:t xml:space="preserve"> </w:t>
      </w:r>
      <w:r w:rsidRPr="009E68E5">
        <w:rPr>
          <w:rFonts w:ascii="微软雅黑" w:eastAsia="微软雅黑" w:hAnsi="微软雅黑"/>
          <w:szCs w:val="21"/>
        </w:rPr>
        <w:t xml:space="preserve">     </w:t>
      </w:r>
      <w:r w:rsidR="009E68E5">
        <w:rPr>
          <w:rFonts w:ascii="微软雅黑" w:eastAsia="微软雅黑" w:hAnsi="微软雅黑"/>
          <w:szCs w:val="21"/>
        </w:rPr>
        <w:t xml:space="preserve">                    </w:t>
      </w:r>
      <w:r w:rsidRPr="009E68E5">
        <w:rPr>
          <w:rFonts w:ascii="微软雅黑" w:eastAsia="微软雅黑" w:hAnsi="微软雅黑"/>
          <w:szCs w:val="21"/>
        </w:rPr>
        <w:t xml:space="preserve">        </w:t>
      </w:r>
      <w:r w:rsidR="001D36D5" w:rsidRPr="009E68E5">
        <w:rPr>
          <w:rFonts w:ascii="微软雅黑" w:eastAsia="微软雅黑" w:hAnsi="微软雅黑" w:hint="eastAsia"/>
          <w:szCs w:val="21"/>
        </w:rPr>
        <w:t xml:space="preserve">  ——李颖 学林出版社</w:t>
      </w:r>
    </w:p>
    <w:sectPr w:rsidR="00383D64" w:rsidRPr="009E6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602pt;height:355pt" o:bullet="t">
        <v:imagedata r:id="rId1" o:title="3320946_155923032480_2"/>
      </v:shape>
    </w:pict>
  </w:numPicBullet>
  <w:abstractNum w:abstractNumId="0" w15:restartNumberingAfterBreak="0">
    <w:nsid w:val="7E415E2D"/>
    <w:multiLevelType w:val="hybridMultilevel"/>
    <w:tmpl w:val="FE92C3DE"/>
    <w:lvl w:ilvl="0" w:tplc="064CD534">
      <w:start w:val="1"/>
      <w:numFmt w:val="bullet"/>
      <w:pStyle w:val="a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9C"/>
    <w:rsid w:val="00043755"/>
    <w:rsid w:val="000B3D9C"/>
    <w:rsid w:val="001D36D5"/>
    <w:rsid w:val="0026024B"/>
    <w:rsid w:val="00383D64"/>
    <w:rsid w:val="003C2FF5"/>
    <w:rsid w:val="007140FE"/>
    <w:rsid w:val="008951B5"/>
    <w:rsid w:val="009E68E5"/>
    <w:rsid w:val="00A513D4"/>
    <w:rsid w:val="00A90D0F"/>
    <w:rsid w:val="00AF4292"/>
    <w:rsid w:val="00B2398A"/>
    <w:rsid w:val="00B929A1"/>
    <w:rsid w:val="00C92810"/>
    <w:rsid w:val="00EA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0FE25"/>
  <w15:chartTrackingRefBased/>
  <w15:docId w15:val="{24E93780-CBFA-40F4-9544-A6C4758C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0"/>
    <w:link w:val="10"/>
    <w:uiPriority w:val="9"/>
    <w:qFormat/>
    <w:rsid w:val="00B2398A"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0"/>
    <w:link w:val="20"/>
    <w:uiPriority w:val="9"/>
    <w:unhideWhenUsed/>
    <w:qFormat/>
    <w:rsid w:val="00B2398A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1"/>
    <w:link w:val="1"/>
    <w:uiPriority w:val="9"/>
    <w:rsid w:val="00B2398A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1"/>
    <w:link w:val="2"/>
    <w:uiPriority w:val="9"/>
    <w:rsid w:val="00B2398A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paragraph" w:customStyle="1" w:styleId="a">
    <w:name w:val="项目符号列表"/>
    <w:qFormat/>
    <w:rsid w:val="003C2FF5"/>
    <w:pPr>
      <w:numPr>
        <w:numId w:val="1"/>
      </w:numPr>
      <w:spacing w:beforeLines="50" w:before="50" w:afterLines="50" w:after="50"/>
    </w:pPr>
  </w:style>
  <w:style w:type="character" w:styleId="a4">
    <w:name w:val="Emphasis"/>
    <w:basedOn w:val="a1"/>
    <w:uiPriority w:val="20"/>
    <w:qFormat/>
    <w:rsid w:val="001D36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佳宁</dc:creator>
  <cp:keywords/>
  <dc:description/>
  <cp:lastModifiedBy>宋 佳宁</cp:lastModifiedBy>
  <cp:revision>4</cp:revision>
  <dcterms:created xsi:type="dcterms:W3CDTF">2021-04-26T13:07:00Z</dcterms:created>
  <dcterms:modified xsi:type="dcterms:W3CDTF">2021-04-26T13:30:00Z</dcterms:modified>
</cp:coreProperties>
</file>